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F01" w:rsidRPr="005753FF" w:rsidRDefault="005753FF" w:rsidP="00AF6366">
      <w:pPr>
        <w:pStyle w:val="a3"/>
        <w:jc w:val="both"/>
        <w:rPr>
          <w:b/>
          <w:sz w:val="36"/>
          <w:szCs w:val="36"/>
        </w:rPr>
      </w:pPr>
      <w:r w:rsidRPr="005753FF">
        <w:rPr>
          <w:b/>
          <w:sz w:val="36"/>
          <w:szCs w:val="36"/>
        </w:rPr>
        <w:t>КОНКУРС ОЛИМПИАДНЫХ ЗАДАНИЙ 2017/2018.</w:t>
      </w:r>
    </w:p>
    <w:p w:rsidR="005753FF" w:rsidRDefault="005753FF" w:rsidP="00AF6366">
      <w:pPr>
        <w:pStyle w:val="a3"/>
        <w:jc w:val="both"/>
      </w:pPr>
    </w:p>
    <w:p w:rsidR="007A3E8E" w:rsidRDefault="007306D2" w:rsidP="00AF6366">
      <w:pPr>
        <w:pStyle w:val="a3"/>
        <w:jc w:val="both"/>
        <w:rPr>
          <w:color w:val="FF0000"/>
          <w:sz w:val="28"/>
          <w:szCs w:val="28"/>
        </w:rPr>
      </w:pPr>
      <w:r w:rsidRPr="005753FF">
        <w:rPr>
          <w:color w:val="FF0000"/>
          <w:sz w:val="28"/>
          <w:szCs w:val="28"/>
        </w:rPr>
        <w:t>Тем</w:t>
      </w:r>
      <w:r w:rsidR="007A3E8E">
        <w:rPr>
          <w:color w:val="FF0000"/>
          <w:sz w:val="28"/>
          <w:szCs w:val="28"/>
        </w:rPr>
        <w:t>ы</w:t>
      </w:r>
      <w:r w:rsidRPr="005753FF">
        <w:rPr>
          <w:color w:val="FF0000"/>
          <w:sz w:val="28"/>
          <w:szCs w:val="28"/>
        </w:rPr>
        <w:t xml:space="preserve"> Олимпиады в 2017/2018 </w:t>
      </w:r>
      <w:r w:rsidR="00AF6366" w:rsidRPr="005753FF">
        <w:rPr>
          <w:color w:val="FF0000"/>
          <w:sz w:val="28"/>
          <w:szCs w:val="28"/>
        </w:rPr>
        <w:t xml:space="preserve">учебном </w:t>
      </w:r>
      <w:r w:rsidRPr="005753FF">
        <w:rPr>
          <w:color w:val="FF0000"/>
          <w:sz w:val="28"/>
          <w:szCs w:val="28"/>
        </w:rPr>
        <w:t>году</w:t>
      </w:r>
      <w:r w:rsidR="007A3E8E">
        <w:rPr>
          <w:color w:val="FF0000"/>
          <w:sz w:val="28"/>
          <w:szCs w:val="28"/>
        </w:rPr>
        <w:t>:</w:t>
      </w:r>
      <w:r w:rsidR="00AF6366" w:rsidRPr="005753FF">
        <w:rPr>
          <w:color w:val="FF0000"/>
          <w:sz w:val="28"/>
          <w:szCs w:val="28"/>
        </w:rPr>
        <w:t xml:space="preserve"> </w:t>
      </w:r>
    </w:p>
    <w:p w:rsidR="009D2A31" w:rsidRPr="007A3E8E" w:rsidRDefault="009D2A31" w:rsidP="009D2A31">
      <w:pPr>
        <w:pStyle w:val="a3"/>
        <w:jc w:val="both"/>
        <w:rPr>
          <w:color w:val="FF0000"/>
          <w:sz w:val="28"/>
          <w:szCs w:val="28"/>
        </w:rPr>
      </w:pPr>
      <w:r w:rsidRPr="005753FF">
        <w:rPr>
          <w:color w:val="FF0000"/>
          <w:sz w:val="28"/>
          <w:szCs w:val="28"/>
        </w:rPr>
        <w:t>«</w:t>
      </w:r>
      <w:r w:rsidRPr="007A3E8E">
        <w:rPr>
          <w:color w:val="FF0000"/>
          <w:sz w:val="28"/>
          <w:szCs w:val="28"/>
        </w:rPr>
        <w:t>Научи меня, Боже, любить всем умом Тебя, всем помышленьем...: духовная поэзия К.Р. и графа А.К. Толстого</w:t>
      </w:r>
      <w:r>
        <w:rPr>
          <w:color w:val="FF0000"/>
          <w:sz w:val="28"/>
          <w:szCs w:val="28"/>
        </w:rPr>
        <w:t>»</w:t>
      </w:r>
    </w:p>
    <w:p w:rsidR="007A3E8E" w:rsidRDefault="00AF6366" w:rsidP="00AF6366">
      <w:pPr>
        <w:pStyle w:val="a3"/>
        <w:jc w:val="both"/>
        <w:rPr>
          <w:color w:val="FF0000"/>
          <w:sz w:val="28"/>
          <w:szCs w:val="28"/>
        </w:rPr>
      </w:pPr>
      <w:r w:rsidRPr="005753FF">
        <w:rPr>
          <w:color w:val="FF0000"/>
          <w:sz w:val="28"/>
          <w:szCs w:val="28"/>
        </w:rPr>
        <w:t>«</w:t>
      </w:r>
      <w:r w:rsidR="00B47A6A" w:rsidRPr="005753FF">
        <w:rPr>
          <w:color w:val="FF0000"/>
          <w:sz w:val="28"/>
          <w:szCs w:val="28"/>
        </w:rPr>
        <w:t>Царский Крым»</w:t>
      </w:r>
      <w:r w:rsidR="007A3E8E">
        <w:rPr>
          <w:color w:val="FF0000"/>
          <w:sz w:val="28"/>
          <w:szCs w:val="28"/>
        </w:rPr>
        <w:t>,</w:t>
      </w:r>
    </w:p>
    <w:p w:rsidR="00B47A6A" w:rsidRDefault="00B47A6A" w:rsidP="00AF6366">
      <w:pPr>
        <w:pStyle w:val="a3"/>
        <w:jc w:val="both"/>
        <w:rPr>
          <w:i/>
        </w:rPr>
      </w:pPr>
    </w:p>
    <w:p w:rsidR="005753FF" w:rsidRDefault="005753FF" w:rsidP="00AF6366">
      <w:pPr>
        <w:pStyle w:val="a3"/>
        <w:jc w:val="both"/>
        <w:rPr>
          <w:b/>
          <w:sz w:val="28"/>
          <w:szCs w:val="28"/>
        </w:rPr>
      </w:pPr>
      <w:r w:rsidRPr="005753FF">
        <w:rPr>
          <w:b/>
          <w:sz w:val="28"/>
          <w:szCs w:val="28"/>
        </w:rPr>
        <w:t>Условия участия в конкурсе:</w:t>
      </w:r>
    </w:p>
    <w:p w:rsidR="000901DC" w:rsidRPr="005753FF" w:rsidRDefault="000901DC" w:rsidP="00AF6366">
      <w:pPr>
        <w:pStyle w:val="a3"/>
        <w:jc w:val="both"/>
        <w:rPr>
          <w:b/>
          <w:sz w:val="28"/>
          <w:szCs w:val="28"/>
        </w:rPr>
      </w:pPr>
    </w:p>
    <w:p w:rsidR="007A3E8E" w:rsidRDefault="007A3E8E" w:rsidP="00BD1C42">
      <w:pPr>
        <w:pStyle w:val="a3"/>
        <w:jc w:val="both"/>
      </w:pPr>
      <w:r>
        <w:t xml:space="preserve">1. К участию в конкурсе приглашаются </w:t>
      </w:r>
      <w:r w:rsidRPr="00C15B7D">
        <w:rPr>
          <w:b/>
        </w:rPr>
        <w:t>учителя</w:t>
      </w:r>
      <w:r>
        <w:t xml:space="preserve"> православной культуры, гуманитарных дисциплин, педагоги дополнительного образования, преподаватели воскресных школ и </w:t>
      </w:r>
      <w:r w:rsidRPr="00C15B7D">
        <w:rPr>
          <w:b/>
        </w:rPr>
        <w:t>учащиеся 8-11 классов</w:t>
      </w:r>
      <w:r>
        <w:t>.</w:t>
      </w:r>
    </w:p>
    <w:p w:rsidR="007A3E8E" w:rsidRPr="00C15B7D" w:rsidRDefault="007A3E8E" w:rsidP="00BD1C42">
      <w:pPr>
        <w:pStyle w:val="a3"/>
        <w:jc w:val="both"/>
      </w:pPr>
      <w:r w:rsidRPr="00C15B7D">
        <w:t xml:space="preserve">2. К участию в конкурсе от педагогов принимаются только </w:t>
      </w:r>
      <w:r w:rsidRPr="00C15B7D">
        <w:rPr>
          <w:b/>
        </w:rPr>
        <w:t>полные пакеты</w:t>
      </w:r>
      <w:r w:rsidRPr="00C15B7D">
        <w:t xml:space="preserve"> </w:t>
      </w:r>
      <w:r w:rsidRPr="00C15B7D">
        <w:rPr>
          <w:b/>
        </w:rPr>
        <w:t>оригинальных</w:t>
      </w:r>
      <w:r w:rsidRPr="00C15B7D">
        <w:t xml:space="preserve"> заданий</w:t>
      </w:r>
      <w:r w:rsidR="002C0FA9" w:rsidRPr="00C15B7D">
        <w:t>, соответствующие следующим условиям:</w:t>
      </w:r>
    </w:p>
    <w:p w:rsidR="007A3E8E" w:rsidRDefault="002C0FA9" w:rsidP="00C15B7D">
      <w:pPr>
        <w:pStyle w:val="a3"/>
        <w:numPr>
          <w:ilvl w:val="0"/>
          <w:numId w:val="11"/>
        </w:numPr>
        <w:jc w:val="both"/>
      </w:pPr>
      <w:r>
        <w:t xml:space="preserve">в работе должно быть примерно одинаковое количество заданий по </w:t>
      </w:r>
      <w:r w:rsidRPr="00C15B7D">
        <w:rPr>
          <w:b/>
        </w:rPr>
        <w:t>обеим темам</w:t>
      </w:r>
      <w:r>
        <w:t>;</w:t>
      </w:r>
    </w:p>
    <w:p w:rsidR="002C0FA9" w:rsidRDefault="002C0FA9" w:rsidP="00C15B7D">
      <w:pPr>
        <w:pStyle w:val="a3"/>
        <w:numPr>
          <w:ilvl w:val="0"/>
          <w:numId w:val="11"/>
        </w:numPr>
        <w:jc w:val="both"/>
      </w:pPr>
      <w:r>
        <w:t>в работе должно быть 10 тестовых заданий</w:t>
      </w:r>
      <w:r w:rsidR="000901DC">
        <w:t xml:space="preserve"> (требования к оформлению см. ниже)</w:t>
      </w:r>
      <w:r>
        <w:t xml:space="preserve">, 8 определений для кроссворда, </w:t>
      </w:r>
      <w:r w:rsidR="00C15B7D">
        <w:t>6-10 заданий других видов (но не более двух заданий одного типа);</w:t>
      </w:r>
    </w:p>
    <w:p w:rsidR="00C15B7D" w:rsidRDefault="00C15B7D" w:rsidP="00C15B7D">
      <w:pPr>
        <w:pStyle w:val="a3"/>
        <w:numPr>
          <w:ilvl w:val="0"/>
          <w:numId w:val="11"/>
        </w:numPr>
        <w:jc w:val="both"/>
      </w:pPr>
      <w:r>
        <w:t>при составлении заданий должны учитываться межпредметные связи.</w:t>
      </w:r>
    </w:p>
    <w:p w:rsidR="005753FF" w:rsidRDefault="007A3E8E" w:rsidP="00AF6366">
      <w:pPr>
        <w:pStyle w:val="a3"/>
        <w:jc w:val="both"/>
      </w:pPr>
      <w:r>
        <w:t xml:space="preserve">3. </w:t>
      </w:r>
      <w:r w:rsidRPr="000901DC">
        <w:rPr>
          <w:b/>
        </w:rPr>
        <w:t>Учащиеся 8-11</w:t>
      </w:r>
      <w:r>
        <w:t xml:space="preserve"> классов могут представить как пакет заданий, так и </w:t>
      </w:r>
      <w:r w:rsidRPr="007A3E8E">
        <w:rPr>
          <w:b/>
        </w:rPr>
        <w:t>отдельное</w:t>
      </w:r>
      <w:r>
        <w:t>, хорошо подготовленное и выверенное задание для участия в одной из номинаций:</w:t>
      </w:r>
    </w:p>
    <w:p w:rsidR="007A3E8E" w:rsidRDefault="007A3E8E" w:rsidP="00BD1C42">
      <w:pPr>
        <w:pStyle w:val="a3"/>
        <w:numPr>
          <w:ilvl w:val="0"/>
          <w:numId w:val="10"/>
        </w:numPr>
        <w:jc w:val="both"/>
      </w:pPr>
      <w:r w:rsidRPr="00BD1C42">
        <w:rPr>
          <w:i/>
        </w:rPr>
        <w:t>кроссворд</w:t>
      </w:r>
      <w:r>
        <w:t xml:space="preserve"> (в этом случае участником наряду с определениями предоставляется фигурная сетка кроссворда, в которой каждое слово имеет минимум два пересечения); в данной номинации допускаются к участию не только кроссворды, но и чайнворды, </w:t>
      </w:r>
      <w:proofErr w:type="spellStart"/>
      <w:r>
        <w:t>кроссчайнворды</w:t>
      </w:r>
      <w:proofErr w:type="spellEnd"/>
      <w:r>
        <w:t xml:space="preserve"> и пр.</w:t>
      </w:r>
    </w:p>
    <w:p w:rsidR="007A3E8E" w:rsidRDefault="00BD1C42" w:rsidP="00BD1C42">
      <w:pPr>
        <w:pStyle w:val="a3"/>
        <w:numPr>
          <w:ilvl w:val="0"/>
          <w:numId w:val="10"/>
        </w:numPr>
        <w:jc w:val="both"/>
      </w:pPr>
      <w:r w:rsidRPr="00BD1C42">
        <w:rPr>
          <w:i/>
        </w:rPr>
        <w:t>задание, ориентированное на работу с текстом</w:t>
      </w:r>
      <w:r>
        <w:t xml:space="preserve"> (должно включать в себя сам текст и ряд вопросов репродуктивного, проблемного, логического характера);</w:t>
      </w:r>
    </w:p>
    <w:p w:rsidR="00BD1C42" w:rsidRDefault="00BD1C42" w:rsidP="00BD1C42">
      <w:pPr>
        <w:pStyle w:val="a3"/>
        <w:numPr>
          <w:ilvl w:val="0"/>
          <w:numId w:val="10"/>
        </w:numPr>
        <w:jc w:val="both"/>
      </w:pPr>
      <w:r w:rsidRPr="00BD1C42">
        <w:rPr>
          <w:i/>
        </w:rPr>
        <w:t>задания-головоломки</w:t>
      </w:r>
      <w:r>
        <w:t xml:space="preserve"> (главное условие – самостоятельность составления);</w:t>
      </w:r>
    </w:p>
    <w:p w:rsidR="00BD1C42" w:rsidRPr="005753FF" w:rsidRDefault="00BD1C42" w:rsidP="00BD1C42">
      <w:pPr>
        <w:pStyle w:val="a3"/>
        <w:numPr>
          <w:ilvl w:val="0"/>
          <w:numId w:val="10"/>
        </w:numPr>
        <w:jc w:val="both"/>
      </w:pPr>
      <w:r w:rsidRPr="00BD1C42">
        <w:rPr>
          <w:i/>
        </w:rPr>
        <w:t>биографические задачи</w:t>
      </w:r>
      <w:r>
        <w:t>.</w:t>
      </w:r>
    </w:p>
    <w:p w:rsidR="005753FF" w:rsidRDefault="00BD1C42" w:rsidP="00AF6366">
      <w:pPr>
        <w:pStyle w:val="a3"/>
        <w:jc w:val="both"/>
      </w:pPr>
      <w:r>
        <w:t xml:space="preserve">4. </w:t>
      </w:r>
      <w:r w:rsidR="00C15B7D">
        <w:t xml:space="preserve">К каждому заданию </w:t>
      </w:r>
      <w:r w:rsidR="00C15B7D" w:rsidRPr="002365D1">
        <w:rPr>
          <w:b/>
        </w:rPr>
        <w:t>обязательно</w:t>
      </w:r>
      <w:r w:rsidR="00C15B7D">
        <w:t xml:space="preserve"> должны быть приложены ключи, соответствующие возрастным особенностям мышления, речи, интеллектуального развития учащихся. Без ключей задание к конкурсу не допускается.</w:t>
      </w:r>
    </w:p>
    <w:p w:rsidR="00C15B7D" w:rsidRDefault="00C15B7D" w:rsidP="00AF6366">
      <w:pPr>
        <w:pStyle w:val="a3"/>
        <w:jc w:val="both"/>
      </w:pPr>
      <w:r>
        <w:t xml:space="preserve">5. Задания должны содержать выверенную, </w:t>
      </w:r>
      <w:r w:rsidRPr="00BD1C42">
        <w:rPr>
          <w:b/>
        </w:rPr>
        <w:t>достоверную информацию</w:t>
      </w:r>
      <w:r>
        <w:t xml:space="preserve">, основанную на авторитетных источниках. </w:t>
      </w:r>
    </w:p>
    <w:p w:rsidR="00C15B7D" w:rsidRDefault="00C15B7D" w:rsidP="00C15B7D">
      <w:pPr>
        <w:pStyle w:val="a3"/>
        <w:jc w:val="both"/>
      </w:pPr>
      <w:r>
        <w:t xml:space="preserve">6. Задания должны быть составлены самостоятельно. Все тексты проверяются </w:t>
      </w:r>
      <w:r w:rsidR="000901DC">
        <w:t xml:space="preserve">на наличие заимствований </w:t>
      </w:r>
      <w:r>
        <w:t>в системе «</w:t>
      </w:r>
      <w:proofErr w:type="spellStart"/>
      <w:r>
        <w:t>Антиплагиат</w:t>
      </w:r>
      <w:proofErr w:type="spellEnd"/>
      <w:r>
        <w:t>». Заимствованные или ранее публиковавшиеся задания к конкурсу не допускаются.</w:t>
      </w:r>
    </w:p>
    <w:p w:rsidR="00C15B7D" w:rsidRDefault="00C15B7D" w:rsidP="00AF6366">
      <w:pPr>
        <w:pStyle w:val="a3"/>
        <w:jc w:val="both"/>
      </w:pPr>
      <w:r>
        <w:t xml:space="preserve">7. Все задания должны иметь отношение к </w:t>
      </w:r>
      <w:r w:rsidRPr="002365D1">
        <w:rPr>
          <w:b/>
        </w:rPr>
        <w:t>православной культуре</w:t>
      </w:r>
      <w:r>
        <w:t xml:space="preserve"> и напрямую или косвенно быть связаны с ключевыми темами Олимпиады. При этом косвенная связь с темами может осуществляться через дополнительный материал, данный при формулировке заданий.</w:t>
      </w:r>
    </w:p>
    <w:p w:rsidR="00C15B7D" w:rsidRDefault="00C15B7D" w:rsidP="00AF6366">
      <w:pPr>
        <w:pStyle w:val="a3"/>
        <w:jc w:val="both"/>
      </w:pPr>
      <w:r>
        <w:t xml:space="preserve">8. Имена всех святых и называния всех храмов, упоминающихся в заданиях, должны строго </w:t>
      </w:r>
      <w:r w:rsidRPr="00BD1C42">
        <w:rPr>
          <w:b/>
        </w:rPr>
        <w:t>идентифицироваться</w:t>
      </w:r>
      <w:r w:rsidR="000901DC">
        <w:t>.</w:t>
      </w:r>
    </w:p>
    <w:p w:rsidR="00C15B7D" w:rsidRDefault="00C15B7D" w:rsidP="00AF6366">
      <w:pPr>
        <w:pStyle w:val="a3"/>
        <w:jc w:val="both"/>
      </w:pPr>
      <w:r>
        <w:t xml:space="preserve">9. К каждому заданию прикладывается </w:t>
      </w:r>
      <w:r w:rsidRPr="002C0FA9">
        <w:rPr>
          <w:b/>
        </w:rPr>
        <w:t>список использованной литературы</w:t>
      </w:r>
      <w:r>
        <w:t xml:space="preserve"> и источников, на основе которых оно было составлено. Вся литература указывается с полными выходными данными, включая номера страниц; на интернет-ресурсы даются ссылки.</w:t>
      </w:r>
    </w:p>
    <w:p w:rsidR="002C0FA9" w:rsidRPr="005753FF" w:rsidRDefault="00C15B7D" w:rsidP="00AF6366">
      <w:pPr>
        <w:pStyle w:val="a3"/>
        <w:jc w:val="both"/>
      </w:pPr>
      <w:r>
        <w:t xml:space="preserve">10. </w:t>
      </w:r>
      <w:r w:rsidR="002C0FA9">
        <w:t xml:space="preserve">Участие в конкурсе подразумевает </w:t>
      </w:r>
      <w:r w:rsidR="002C0FA9" w:rsidRPr="00C15B7D">
        <w:rPr>
          <w:b/>
        </w:rPr>
        <w:t>согласие автора</w:t>
      </w:r>
      <w:r w:rsidR="002C0FA9">
        <w:t xml:space="preserve"> на </w:t>
      </w:r>
      <w:r w:rsidR="002C0FA9" w:rsidRPr="00C15B7D">
        <w:t>использование</w:t>
      </w:r>
      <w:r w:rsidR="002C0FA9">
        <w:t xml:space="preserve"> его заданий в материалах и итоговых работах олимпиады.</w:t>
      </w:r>
    </w:p>
    <w:p w:rsidR="005753FF" w:rsidRDefault="005753FF" w:rsidP="00AF6366">
      <w:pPr>
        <w:pStyle w:val="a3"/>
        <w:jc w:val="both"/>
      </w:pPr>
    </w:p>
    <w:p w:rsidR="00C15B7D" w:rsidRPr="000901DC" w:rsidRDefault="00C15B7D" w:rsidP="00AF6366">
      <w:pPr>
        <w:pStyle w:val="a3"/>
        <w:jc w:val="both"/>
        <w:rPr>
          <w:b/>
          <w:i/>
          <w:u w:val="single"/>
        </w:rPr>
      </w:pPr>
      <w:r w:rsidRPr="000901DC">
        <w:rPr>
          <w:b/>
          <w:i/>
          <w:u w:val="single"/>
        </w:rPr>
        <w:t>Перечисленные выше требования являются обя</w:t>
      </w:r>
      <w:r w:rsidR="000901DC" w:rsidRPr="000901DC">
        <w:rPr>
          <w:b/>
          <w:i/>
          <w:u w:val="single"/>
        </w:rPr>
        <w:t>зательными для всех участников.</w:t>
      </w:r>
    </w:p>
    <w:p w:rsidR="005753FF" w:rsidRPr="00BD1C42" w:rsidRDefault="005753FF" w:rsidP="00AF6366">
      <w:pPr>
        <w:pStyle w:val="a3"/>
        <w:jc w:val="both"/>
        <w:rPr>
          <w:b/>
          <w:sz w:val="28"/>
          <w:szCs w:val="28"/>
        </w:rPr>
      </w:pPr>
      <w:r w:rsidRPr="00BD1C42">
        <w:rPr>
          <w:b/>
          <w:sz w:val="28"/>
          <w:szCs w:val="28"/>
        </w:rPr>
        <w:lastRenderedPageBreak/>
        <w:t>Рекомендации к составлению заданий:</w:t>
      </w:r>
    </w:p>
    <w:p w:rsidR="005753FF" w:rsidRPr="005753FF" w:rsidRDefault="005753FF" w:rsidP="00AF6366">
      <w:pPr>
        <w:pStyle w:val="a3"/>
        <w:jc w:val="both"/>
      </w:pPr>
    </w:p>
    <w:p w:rsidR="007306D2" w:rsidRPr="00EF0DE3" w:rsidRDefault="00CE2C70" w:rsidP="00AF6366">
      <w:pPr>
        <w:pStyle w:val="a3"/>
        <w:jc w:val="both"/>
        <w:rPr>
          <w:i/>
        </w:rPr>
      </w:pPr>
      <w:r>
        <w:rPr>
          <w:i/>
        </w:rPr>
        <w:t>1. Вопросы теста</w:t>
      </w:r>
    </w:p>
    <w:p w:rsidR="007306D2" w:rsidRDefault="007306D2" w:rsidP="00AF6366">
      <w:pPr>
        <w:pStyle w:val="a3"/>
        <w:jc w:val="both"/>
      </w:pPr>
      <w:r>
        <w:t xml:space="preserve">В данном задании предлагаются закрытые тестовые вопросы и </w:t>
      </w:r>
      <w:r w:rsidRPr="00AF6366">
        <w:rPr>
          <w:u w:val="single"/>
        </w:rPr>
        <w:t>четыре</w:t>
      </w:r>
      <w:r>
        <w:t xml:space="preserve"> варианта ответа к ним. </w:t>
      </w:r>
      <w:r w:rsidR="00EF0DE3">
        <w:t xml:space="preserve">Ответы располагаются </w:t>
      </w:r>
      <w:r w:rsidR="00EF0DE3" w:rsidRPr="00AF6366">
        <w:rPr>
          <w:u w:val="single"/>
        </w:rPr>
        <w:t>по алфавиту</w:t>
      </w:r>
      <w:r w:rsidR="00EF0DE3">
        <w:t>.</w:t>
      </w:r>
    </w:p>
    <w:p w:rsidR="00EF0DE3" w:rsidRPr="00FD1E14" w:rsidRDefault="00EF0DE3" w:rsidP="00AF6366">
      <w:pPr>
        <w:jc w:val="both"/>
      </w:pPr>
      <w:r w:rsidRPr="00FD1E14">
        <w:t>Пример:</w:t>
      </w:r>
    </w:p>
    <w:p w:rsidR="00EF0DE3" w:rsidRPr="00FD1E14" w:rsidRDefault="00EF0DE3" w:rsidP="00AF6366">
      <w:pPr>
        <w:jc w:val="both"/>
      </w:pPr>
      <w:r w:rsidRPr="00FD1E14">
        <w:t>Вопрос</w:t>
      </w:r>
    </w:p>
    <w:p w:rsidR="00EF0DE3" w:rsidRPr="00FD1E14" w:rsidRDefault="00EF0DE3" w:rsidP="00AF6366">
      <w:pPr>
        <w:jc w:val="both"/>
      </w:pPr>
      <w:r w:rsidRPr="00FD1E14">
        <w:t>А. Первый ответ по алфавиту</w:t>
      </w:r>
    </w:p>
    <w:p w:rsidR="00EF0DE3" w:rsidRPr="00FD1E14" w:rsidRDefault="00EF0DE3" w:rsidP="00AF6366">
      <w:pPr>
        <w:jc w:val="both"/>
      </w:pPr>
      <w:r w:rsidRPr="00FD1E14">
        <w:t>Б. Второй ответ по алфавиту</w:t>
      </w:r>
    </w:p>
    <w:p w:rsidR="00EF0DE3" w:rsidRPr="00FD1E14" w:rsidRDefault="00EF0DE3" w:rsidP="00AF6366">
      <w:pPr>
        <w:jc w:val="both"/>
      </w:pPr>
      <w:r w:rsidRPr="00FD1E14">
        <w:t>В. Третий ответ по алфавиту</w:t>
      </w:r>
    </w:p>
    <w:p w:rsidR="00EF0DE3" w:rsidRPr="00FD1E14" w:rsidRDefault="00EF0DE3" w:rsidP="00AF6366">
      <w:pPr>
        <w:jc w:val="both"/>
      </w:pPr>
      <w:r w:rsidRPr="00FD1E14">
        <w:t>Г. Четвертый ответ по алфавиту</w:t>
      </w:r>
    </w:p>
    <w:p w:rsidR="00EF0DE3" w:rsidRDefault="00EF0DE3" w:rsidP="00AF6366">
      <w:pPr>
        <w:jc w:val="both"/>
      </w:pPr>
      <w:r w:rsidRPr="00FD1E14">
        <w:t>Правильный ответ выделя</w:t>
      </w:r>
      <w:r>
        <w:t xml:space="preserve">ется </w:t>
      </w:r>
      <w:r w:rsidRPr="00AF6366">
        <w:rPr>
          <w:b/>
        </w:rPr>
        <w:t>жирным</w:t>
      </w:r>
      <w:r w:rsidRPr="00FD1E14">
        <w:t xml:space="preserve"> </w:t>
      </w:r>
      <w:r>
        <w:t xml:space="preserve">шрифтом. </w:t>
      </w:r>
      <w:r w:rsidRPr="00FD1E14">
        <w:t xml:space="preserve">Обратите внимание, что </w:t>
      </w:r>
      <w:r w:rsidR="00AF6366">
        <w:t>в вариантах ответов стоят русские заглавные буквы и по</w:t>
      </w:r>
      <w:r w:rsidRPr="00FD1E14">
        <w:t xml:space="preserve">сле них </w:t>
      </w:r>
      <w:r w:rsidR="00AF6366">
        <w:t xml:space="preserve">– </w:t>
      </w:r>
      <w:r w:rsidRPr="00FD1E14">
        <w:t>точка</w:t>
      </w:r>
      <w:r w:rsidR="00AF6366">
        <w:t>.</w:t>
      </w:r>
    </w:p>
    <w:p w:rsidR="00AF6366" w:rsidRDefault="00AF6366" w:rsidP="00AF6366">
      <w:pPr>
        <w:jc w:val="both"/>
      </w:pPr>
      <w:r>
        <w:t xml:space="preserve">Формулировки вопросов могут содержать </w:t>
      </w:r>
      <w:r w:rsidRPr="00AF6366">
        <w:rPr>
          <w:u w:val="single"/>
        </w:rPr>
        <w:t>дополнительную информацию</w:t>
      </w:r>
      <w:r>
        <w:t xml:space="preserve">, связанную с ключевыми темами Олимпиады, которая может быть использована обучающимися в качестве подсказки при выполнении заданий из других блоков. </w:t>
      </w:r>
    </w:p>
    <w:p w:rsidR="00CE2C70" w:rsidRDefault="00CE2C70" w:rsidP="00AF6366">
      <w:pPr>
        <w:jc w:val="both"/>
      </w:pPr>
    </w:p>
    <w:p w:rsidR="00CE2C70" w:rsidRPr="00972BED" w:rsidRDefault="00CE2C70" w:rsidP="00AF6366">
      <w:pPr>
        <w:jc w:val="both"/>
        <w:rPr>
          <w:i/>
        </w:rPr>
      </w:pPr>
      <w:r w:rsidRPr="00972BED">
        <w:rPr>
          <w:i/>
        </w:rPr>
        <w:t>2. Задания на логику</w:t>
      </w:r>
    </w:p>
    <w:p w:rsidR="008F5FE8" w:rsidRDefault="00972BED" w:rsidP="00AF6366">
      <w:pPr>
        <w:jc w:val="both"/>
      </w:pPr>
      <w:r>
        <w:t xml:space="preserve">К ним относятся </w:t>
      </w:r>
    </w:p>
    <w:p w:rsidR="008F5FE8" w:rsidRDefault="00972BED" w:rsidP="00EB6C62">
      <w:pPr>
        <w:pStyle w:val="a4"/>
        <w:numPr>
          <w:ilvl w:val="0"/>
          <w:numId w:val="9"/>
        </w:numPr>
        <w:jc w:val="both"/>
      </w:pPr>
      <w:r>
        <w:t xml:space="preserve">задания на соответствие, </w:t>
      </w:r>
    </w:p>
    <w:p w:rsidR="008F5FE8" w:rsidRDefault="00972BED" w:rsidP="00EB6C62">
      <w:pPr>
        <w:pStyle w:val="a4"/>
        <w:numPr>
          <w:ilvl w:val="0"/>
          <w:numId w:val="9"/>
        </w:numPr>
        <w:jc w:val="both"/>
      </w:pPr>
      <w:r>
        <w:t xml:space="preserve">поиск обобщающего понятия, </w:t>
      </w:r>
    </w:p>
    <w:p w:rsidR="008F5FE8" w:rsidRDefault="00972BED" w:rsidP="00EB6C62">
      <w:pPr>
        <w:pStyle w:val="a4"/>
        <w:numPr>
          <w:ilvl w:val="0"/>
          <w:numId w:val="9"/>
        </w:numPr>
        <w:jc w:val="both"/>
      </w:pPr>
      <w:r>
        <w:t xml:space="preserve">«четвертое-лишнее», </w:t>
      </w:r>
    </w:p>
    <w:p w:rsidR="00EB6C62" w:rsidRDefault="00972BED" w:rsidP="00EB6C62">
      <w:pPr>
        <w:pStyle w:val="a4"/>
        <w:numPr>
          <w:ilvl w:val="0"/>
          <w:numId w:val="9"/>
        </w:numPr>
        <w:jc w:val="both"/>
      </w:pPr>
      <w:r>
        <w:t xml:space="preserve">дополнение логической цепочки, </w:t>
      </w:r>
    </w:p>
    <w:p w:rsidR="00CE2C70" w:rsidRPr="00FD1E14" w:rsidRDefault="00972BED" w:rsidP="00EB6C62">
      <w:pPr>
        <w:pStyle w:val="a4"/>
        <w:numPr>
          <w:ilvl w:val="0"/>
          <w:numId w:val="9"/>
        </w:numPr>
        <w:jc w:val="both"/>
      </w:pPr>
      <w:r>
        <w:t>распределений понятий по группам и т.д.</w:t>
      </w:r>
    </w:p>
    <w:p w:rsidR="00EF0DE3" w:rsidRDefault="00972BED" w:rsidP="00AF6366">
      <w:pPr>
        <w:pStyle w:val="a3"/>
        <w:jc w:val="both"/>
      </w:pPr>
      <w:r>
        <w:t>При составлении необходимо обратить внимание на следующие моменты:</w:t>
      </w:r>
    </w:p>
    <w:p w:rsidR="00972BED" w:rsidRDefault="00972BED" w:rsidP="00972BED">
      <w:pPr>
        <w:pStyle w:val="a3"/>
        <w:numPr>
          <w:ilvl w:val="0"/>
          <w:numId w:val="2"/>
        </w:numPr>
        <w:jc w:val="both"/>
      </w:pPr>
      <w:r>
        <w:t xml:space="preserve">задания такого рода должны иметь </w:t>
      </w:r>
      <w:r w:rsidRPr="00972BED">
        <w:rPr>
          <w:u w:val="single"/>
        </w:rPr>
        <w:t>один и только один</w:t>
      </w:r>
      <w:r>
        <w:t xml:space="preserve"> правильный вариант ответа;</w:t>
      </w:r>
    </w:p>
    <w:p w:rsidR="00972BED" w:rsidRDefault="00972BED" w:rsidP="00972BED">
      <w:pPr>
        <w:pStyle w:val="a3"/>
        <w:numPr>
          <w:ilvl w:val="0"/>
          <w:numId w:val="2"/>
        </w:numPr>
        <w:jc w:val="both"/>
      </w:pPr>
      <w:proofErr w:type="gramStart"/>
      <w:r>
        <w:t>отвечающему</w:t>
      </w:r>
      <w:proofErr w:type="gramEnd"/>
      <w:r>
        <w:t xml:space="preserve"> необходимо аргументировать свой выбор</w:t>
      </w:r>
      <w:r w:rsidR="009B55C1">
        <w:t>,</w:t>
      </w:r>
    </w:p>
    <w:p w:rsidR="009B55C1" w:rsidRDefault="009B55C1" w:rsidP="00972BED">
      <w:pPr>
        <w:pStyle w:val="a3"/>
        <w:numPr>
          <w:ilvl w:val="0"/>
          <w:numId w:val="2"/>
        </w:numPr>
        <w:jc w:val="both"/>
      </w:pPr>
      <w:r>
        <w:t xml:space="preserve">ответ и примерная логика аргументации должны быть отображены в </w:t>
      </w:r>
      <w:r w:rsidRPr="009B55C1">
        <w:rPr>
          <w:u w:val="single"/>
        </w:rPr>
        <w:t>ключах</w:t>
      </w:r>
      <w:r>
        <w:t>.</w:t>
      </w:r>
    </w:p>
    <w:p w:rsidR="00972BED" w:rsidRDefault="00972BED" w:rsidP="00972BED">
      <w:pPr>
        <w:pStyle w:val="a3"/>
        <w:jc w:val="both"/>
      </w:pPr>
    </w:p>
    <w:p w:rsidR="00972BED" w:rsidRPr="009B55C1" w:rsidRDefault="00972BED" w:rsidP="00972BED">
      <w:pPr>
        <w:pStyle w:val="a3"/>
        <w:jc w:val="both"/>
        <w:rPr>
          <w:i/>
        </w:rPr>
      </w:pPr>
      <w:r w:rsidRPr="009B55C1">
        <w:rPr>
          <w:i/>
        </w:rPr>
        <w:t xml:space="preserve">3. </w:t>
      </w:r>
      <w:r w:rsidR="00D951DD" w:rsidRPr="009B55C1">
        <w:rPr>
          <w:i/>
        </w:rPr>
        <w:t>Задания, ориентированные на работу с текстом</w:t>
      </w:r>
    </w:p>
    <w:p w:rsidR="00972BED" w:rsidRDefault="009B55C1" w:rsidP="00972BED">
      <w:pPr>
        <w:pStyle w:val="a3"/>
        <w:jc w:val="both"/>
      </w:pPr>
      <w:r>
        <w:t>В пакет заданий обязательно должны быть включены вопросы, предполагающие работу с текстом, а также сам текст.</w:t>
      </w:r>
    </w:p>
    <w:p w:rsidR="00D951DD" w:rsidRDefault="009B55C1" w:rsidP="00972BED">
      <w:pPr>
        <w:pStyle w:val="a3"/>
        <w:jc w:val="both"/>
      </w:pPr>
      <w:r>
        <w:t>Требования к тексту:</w:t>
      </w:r>
    </w:p>
    <w:p w:rsidR="009B55C1" w:rsidRDefault="009B55C1" w:rsidP="009B55C1">
      <w:pPr>
        <w:pStyle w:val="a3"/>
        <w:numPr>
          <w:ilvl w:val="0"/>
          <w:numId w:val="3"/>
        </w:numPr>
        <w:jc w:val="both"/>
      </w:pPr>
      <w:r>
        <w:t>основой задания могут служить как художественные произведения, так и тексты различных исторических источников;</w:t>
      </w:r>
    </w:p>
    <w:p w:rsidR="009B55C1" w:rsidRDefault="009B55C1" w:rsidP="009B55C1">
      <w:pPr>
        <w:pStyle w:val="a3"/>
        <w:numPr>
          <w:ilvl w:val="0"/>
          <w:numId w:val="3"/>
        </w:numPr>
        <w:jc w:val="both"/>
      </w:pPr>
      <w:r>
        <w:t xml:space="preserve">художественные тексты (стихи или проза) выбираются из собраний </w:t>
      </w:r>
      <w:r w:rsidRPr="009B55C1">
        <w:rPr>
          <w:u w:val="single"/>
        </w:rPr>
        <w:t>русской классики</w:t>
      </w:r>
      <w:r>
        <w:t xml:space="preserve"> </w:t>
      </w:r>
      <w:r w:rsidR="00F7164E">
        <w:t xml:space="preserve">(в том числе детской) </w:t>
      </w:r>
      <w:r>
        <w:t xml:space="preserve">в соответствии с возрастными особенностями </w:t>
      </w:r>
      <w:r w:rsidR="00F7164E">
        <w:t>обучающихся</w:t>
      </w:r>
      <w:r>
        <w:t xml:space="preserve">; категорически не приветствуется </w:t>
      </w:r>
      <w:r w:rsidR="00F7164E">
        <w:t>использование современных текстов, не имеющих художественной ценности;</w:t>
      </w:r>
    </w:p>
    <w:p w:rsidR="00F7164E" w:rsidRDefault="00F7164E" w:rsidP="009B55C1">
      <w:pPr>
        <w:pStyle w:val="a3"/>
        <w:numPr>
          <w:ilvl w:val="0"/>
          <w:numId w:val="3"/>
        </w:numPr>
        <w:jc w:val="both"/>
      </w:pPr>
      <w:r>
        <w:t>историческими источниками могут выступать выдержки из Священного Писания, житийной литературы, проповедей, исторических документов, источников личного происхождения (мемуаров, писем)</w:t>
      </w:r>
      <w:r w:rsidR="00120CA8">
        <w:t>, гимнографических текстов</w:t>
      </w:r>
      <w:r>
        <w:t>;</w:t>
      </w:r>
    </w:p>
    <w:p w:rsidR="00F7164E" w:rsidRDefault="00ED0971" w:rsidP="009B55C1">
      <w:pPr>
        <w:pStyle w:val="a3"/>
        <w:numPr>
          <w:ilvl w:val="0"/>
          <w:numId w:val="3"/>
        </w:numPr>
        <w:jc w:val="both"/>
      </w:pPr>
      <w:r>
        <w:t>размер текста должен быть адекватен заданию: не приветствуются большие тексты, после которых даются незначительные вопросы.</w:t>
      </w:r>
    </w:p>
    <w:p w:rsidR="00D951DD" w:rsidRDefault="00ED0971" w:rsidP="00972BED">
      <w:pPr>
        <w:pStyle w:val="a3"/>
        <w:jc w:val="both"/>
      </w:pPr>
      <w:r>
        <w:t>Задания, составленные на основе текстов, могут носить разнообразный характер. Например:</w:t>
      </w:r>
    </w:p>
    <w:p w:rsidR="00ED0971" w:rsidRDefault="00ED0971" w:rsidP="00ED0971">
      <w:pPr>
        <w:pStyle w:val="a3"/>
        <w:numPr>
          <w:ilvl w:val="0"/>
          <w:numId w:val="4"/>
        </w:numPr>
        <w:jc w:val="both"/>
      </w:pPr>
      <w:r>
        <w:t>дать (или подобрать) определения выделенным словам,</w:t>
      </w:r>
    </w:p>
    <w:p w:rsidR="00ED0971" w:rsidRDefault="00ED0971" w:rsidP="00ED0971">
      <w:pPr>
        <w:pStyle w:val="a3"/>
        <w:numPr>
          <w:ilvl w:val="0"/>
          <w:numId w:val="4"/>
        </w:numPr>
        <w:jc w:val="both"/>
      </w:pPr>
      <w:r>
        <w:t>вставить пропущенные слова,</w:t>
      </w:r>
    </w:p>
    <w:p w:rsidR="003A0AC8" w:rsidRDefault="003A0AC8" w:rsidP="00ED0971">
      <w:pPr>
        <w:pStyle w:val="a3"/>
        <w:numPr>
          <w:ilvl w:val="0"/>
          <w:numId w:val="4"/>
        </w:numPr>
        <w:jc w:val="both"/>
      </w:pPr>
      <w:r>
        <w:t>выяснить связь материала с другими областями знаний,</w:t>
      </w:r>
    </w:p>
    <w:p w:rsidR="00ED0971" w:rsidRDefault="00ED0971" w:rsidP="00ED0971">
      <w:pPr>
        <w:pStyle w:val="a3"/>
        <w:numPr>
          <w:ilvl w:val="0"/>
          <w:numId w:val="4"/>
        </w:numPr>
        <w:jc w:val="both"/>
      </w:pPr>
      <w:r>
        <w:t>ответить на вопросы, направленные на выяснение фактического знания материала,</w:t>
      </w:r>
    </w:p>
    <w:p w:rsidR="00ED0971" w:rsidRDefault="00ED0971" w:rsidP="00ED0971">
      <w:pPr>
        <w:pStyle w:val="a3"/>
        <w:numPr>
          <w:ilvl w:val="0"/>
          <w:numId w:val="4"/>
        </w:numPr>
        <w:jc w:val="both"/>
      </w:pPr>
      <w:r>
        <w:t>ответить на вопросы, направленные на понимание материала,</w:t>
      </w:r>
    </w:p>
    <w:p w:rsidR="00ED0971" w:rsidRDefault="00ED0971" w:rsidP="00ED0971">
      <w:pPr>
        <w:pStyle w:val="a3"/>
        <w:numPr>
          <w:ilvl w:val="0"/>
          <w:numId w:val="4"/>
        </w:numPr>
        <w:jc w:val="both"/>
      </w:pPr>
      <w:r>
        <w:lastRenderedPageBreak/>
        <w:t>ответить на вопросы, направленные на соотнесение описанных в тексте событий с конкретной исторической эпохой,</w:t>
      </w:r>
    </w:p>
    <w:p w:rsidR="00ED0971" w:rsidRDefault="00ED0971" w:rsidP="00ED0971">
      <w:pPr>
        <w:pStyle w:val="a3"/>
        <w:numPr>
          <w:ilvl w:val="0"/>
          <w:numId w:val="4"/>
        </w:numPr>
        <w:jc w:val="both"/>
      </w:pPr>
      <w:r>
        <w:t>определить автора (документ, адресата</w:t>
      </w:r>
      <w:r w:rsidR="00363C2E">
        <w:t>, событие</w:t>
      </w:r>
      <w:r>
        <w:t xml:space="preserve"> и т.п.)</w:t>
      </w:r>
    </w:p>
    <w:p w:rsidR="00D951DD" w:rsidRDefault="003A0AC8" w:rsidP="00972BED">
      <w:pPr>
        <w:pStyle w:val="a3"/>
        <w:jc w:val="both"/>
      </w:pPr>
      <w:r>
        <w:t>Требования к заданиям:</w:t>
      </w:r>
    </w:p>
    <w:p w:rsidR="003A0AC8" w:rsidRDefault="003A0AC8" w:rsidP="003A0AC8">
      <w:pPr>
        <w:pStyle w:val="a3"/>
        <w:numPr>
          <w:ilvl w:val="0"/>
          <w:numId w:val="5"/>
        </w:numPr>
        <w:jc w:val="both"/>
      </w:pPr>
      <w:r>
        <w:t>после текста может быть дано несколько различных видов заданий;</w:t>
      </w:r>
    </w:p>
    <w:p w:rsidR="003A0AC8" w:rsidRDefault="003A0AC8" w:rsidP="003A0AC8">
      <w:pPr>
        <w:pStyle w:val="a3"/>
        <w:numPr>
          <w:ilvl w:val="0"/>
          <w:numId w:val="5"/>
        </w:numPr>
        <w:jc w:val="both"/>
      </w:pPr>
      <w:r>
        <w:t xml:space="preserve">задания должны соответствовать возрастным особенностям </w:t>
      </w:r>
      <w:proofErr w:type="gramStart"/>
      <w:r>
        <w:t>обучающихся</w:t>
      </w:r>
      <w:proofErr w:type="gramEnd"/>
      <w:r>
        <w:t xml:space="preserve"> и учитывать межпредметные связи;</w:t>
      </w:r>
    </w:p>
    <w:p w:rsidR="003A0AC8" w:rsidRDefault="003A0AC8" w:rsidP="003A0AC8">
      <w:pPr>
        <w:pStyle w:val="a3"/>
        <w:numPr>
          <w:ilvl w:val="0"/>
          <w:numId w:val="5"/>
        </w:numPr>
        <w:jc w:val="both"/>
      </w:pPr>
      <w:r>
        <w:t>задания должны иметь четкую формулировку и обращение к ребенку («Прочитай текст и ответь на вопросы...» «вспомни и напиши...» «перечисли...» «объясни, почему...» и т.п.);</w:t>
      </w:r>
    </w:p>
    <w:p w:rsidR="003A0AC8" w:rsidRDefault="003A0AC8" w:rsidP="003A0AC8">
      <w:pPr>
        <w:pStyle w:val="a3"/>
        <w:numPr>
          <w:ilvl w:val="0"/>
          <w:numId w:val="5"/>
        </w:numPr>
        <w:jc w:val="both"/>
      </w:pPr>
      <w:r>
        <w:t xml:space="preserve">ко всем заданиям должны быть составлены </w:t>
      </w:r>
      <w:r w:rsidRPr="003A0AC8">
        <w:rPr>
          <w:u w:val="single"/>
        </w:rPr>
        <w:t>четкие и краткие</w:t>
      </w:r>
      <w:r>
        <w:t xml:space="preserve"> ключи, которые также должны соответствовать </w:t>
      </w:r>
      <w:r w:rsidRPr="003A0AC8">
        <w:rPr>
          <w:u w:val="single"/>
        </w:rPr>
        <w:t>речевым и интеллектуальным возможностям детей</w:t>
      </w:r>
      <w:r>
        <w:t>;</w:t>
      </w:r>
    </w:p>
    <w:p w:rsidR="003A0AC8" w:rsidRDefault="00363C2E" w:rsidP="003A0AC8">
      <w:pPr>
        <w:pStyle w:val="a3"/>
        <w:numPr>
          <w:ilvl w:val="0"/>
          <w:numId w:val="5"/>
        </w:numPr>
        <w:jc w:val="both"/>
      </w:pPr>
      <w:r>
        <w:t>в формулировках вопросов допускается наличие незначительных подсказок.</w:t>
      </w:r>
    </w:p>
    <w:p w:rsidR="003A0AC8" w:rsidRDefault="003A0AC8" w:rsidP="00972BED">
      <w:pPr>
        <w:pStyle w:val="a3"/>
        <w:jc w:val="both"/>
      </w:pPr>
    </w:p>
    <w:p w:rsidR="00ED0971" w:rsidRPr="00363C2E" w:rsidRDefault="00363C2E" w:rsidP="00972BED">
      <w:pPr>
        <w:pStyle w:val="a3"/>
        <w:jc w:val="both"/>
        <w:rPr>
          <w:i/>
        </w:rPr>
      </w:pPr>
      <w:r w:rsidRPr="00363C2E">
        <w:rPr>
          <w:i/>
        </w:rPr>
        <w:t>4. Задания-головоломки</w:t>
      </w:r>
    </w:p>
    <w:p w:rsidR="00ED0971" w:rsidRDefault="00363C2E" w:rsidP="00972BED">
      <w:pPr>
        <w:pStyle w:val="a3"/>
        <w:jc w:val="both"/>
      </w:pPr>
      <w:r>
        <w:t xml:space="preserve">К данному типу заданий относятся ребусы, шифровки, загадки и иные головоломки. Обращаем ваше внимание, что данные задания, как и остальные </w:t>
      </w:r>
      <w:r w:rsidR="004A6824">
        <w:t xml:space="preserve">задания конкурса должны быть составлены </w:t>
      </w:r>
      <w:r w:rsidR="004A6824" w:rsidRPr="004A6824">
        <w:rPr>
          <w:u w:val="single"/>
        </w:rPr>
        <w:t>самостоятельно</w:t>
      </w:r>
      <w:r w:rsidR="004A6824">
        <w:t xml:space="preserve">, но при этом может быть использована любая известная форма. К головоломке обязательно составляется ключ (вариант правильного решения). Приветствуется наличие дополнительных заданий, связанных с пониманием содержания зашифрованного текста или понятия, а также исторического (культурного) контекста. Не бойтесь, если </w:t>
      </w:r>
      <w:r w:rsidR="0085765B">
        <w:t xml:space="preserve">на первый взгляд </w:t>
      </w:r>
      <w:r w:rsidR="004A6824">
        <w:t>задание покажется сложным: практика показывает, что дети решают головоломки гораздо быстрее и лучше, чем их наставники.</w:t>
      </w:r>
    </w:p>
    <w:p w:rsidR="004A6824" w:rsidRDefault="004A6824" w:rsidP="00972BED">
      <w:pPr>
        <w:pStyle w:val="a3"/>
        <w:jc w:val="both"/>
      </w:pPr>
    </w:p>
    <w:p w:rsidR="004A6824" w:rsidRPr="0085765B" w:rsidRDefault="004A6824" w:rsidP="00972BED">
      <w:pPr>
        <w:pStyle w:val="a3"/>
        <w:jc w:val="both"/>
        <w:rPr>
          <w:i/>
        </w:rPr>
      </w:pPr>
      <w:r w:rsidRPr="0085765B">
        <w:rPr>
          <w:i/>
        </w:rPr>
        <w:t xml:space="preserve">5. </w:t>
      </w:r>
      <w:r w:rsidR="0085765B" w:rsidRPr="0085765B">
        <w:rPr>
          <w:i/>
        </w:rPr>
        <w:t>Задания на знание хронологии</w:t>
      </w:r>
    </w:p>
    <w:p w:rsidR="0085765B" w:rsidRDefault="0085765B" w:rsidP="00972BED">
      <w:pPr>
        <w:pStyle w:val="a3"/>
        <w:jc w:val="both"/>
      </w:pPr>
      <w:r>
        <w:t>Этот тип заданий традиционно относится к категории сложных. Обычно предлагается расположить нечто в хронологическом порядке (имена исторических личностей, святых, названия храмов, события, праздники, цитаты и т.п.) или сопоставить их с соответствующими датами. Упростить задание можно выбирая даты (деятелей, события и пр.), далеко отстоящих друг от друга на ленте времени. Для старших классов задание усложняется тем, что для сопоставления выбираются факты одной эпохи.</w:t>
      </w:r>
    </w:p>
    <w:p w:rsidR="00120CA8" w:rsidRDefault="00120CA8" w:rsidP="00972BED">
      <w:pPr>
        <w:pStyle w:val="a3"/>
        <w:jc w:val="both"/>
      </w:pPr>
      <w:r>
        <w:t>Если задание связано с событиями церковного календаря, необходимо отметить, какие даты даны (или какие даты дети должны вспомнить и написать) – по новому или по старому стилю. Традиционно указываются даты по новому стилю. Старый стиль – элемент усложнения задания.</w:t>
      </w:r>
    </w:p>
    <w:p w:rsidR="0085765B" w:rsidRDefault="0085765B" w:rsidP="00972BED">
      <w:pPr>
        <w:pStyle w:val="a3"/>
        <w:jc w:val="both"/>
      </w:pPr>
    </w:p>
    <w:p w:rsidR="0085765B" w:rsidRPr="006B3F9B" w:rsidRDefault="0085765B" w:rsidP="00972BED">
      <w:pPr>
        <w:pStyle w:val="a3"/>
        <w:jc w:val="both"/>
        <w:rPr>
          <w:i/>
        </w:rPr>
      </w:pPr>
      <w:r w:rsidRPr="006B3F9B">
        <w:rPr>
          <w:i/>
        </w:rPr>
        <w:t xml:space="preserve">6. </w:t>
      </w:r>
      <w:r w:rsidR="00120CA8" w:rsidRPr="006B3F9B">
        <w:rPr>
          <w:i/>
        </w:rPr>
        <w:t>Задания на работу с иконографическими и иллюстративными источниками</w:t>
      </w:r>
    </w:p>
    <w:p w:rsidR="006B3F9B" w:rsidRDefault="00120CA8" w:rsidP="00972BED">
      <w:pPr>
        <w:pStyle w:val="a3"/>
        <w:jc w:val="both"/>
      </w:pPr>
      <w:r>
        <w:t xml:space="preserve">В основу заданий положена работа с тем или иным зрительным образом. </w:t>
      </w:r>
    </w:p>
    <w:p w:rsidR="006B3F9B" w:rsidRDefault="006B3F9B" w:rsidP="00972BED">
      <w:pPr>
        <w:pStyle w:val="a3"/>
        <w:jc w:val="both"/>
      </w:pPr>
      <w:r>
        <w:t>Требования к заданию:</w:t>
      </w:r>
    </w:p>
    <w:p w:rsidR="006B3F9B" w:rsidRDefault="006B3F9B" w:rsidP="006B3F9B">
      <w:pPr>
        <w:pStyle w:val="a3"/>
        <w:numPr>
          <w:ilvl w:val="0"/>
          <w:numId w:val="6"/>
        </w:numPr>
        <w:jc w:val="both"/>
      </w:pPr>
      <w:proofErr w:type="gramStart"/>
      <w:r>
        <w:t xml:space="preserve">желательно, чтобы деятельность отвечающих не сводилась к простому «узнаванию» образца, вопросы должны быть сформулированы таким образом, чтобы ребенок мобилизовал </w:t>
      </w:r>
      <w:r>
        <w:rPr>
          <w:rFonts w:eastAsia="Calibri"/>
        </w:rPr>
        <w:t xml:space="preserve">все свои знания по истории, чтобы </w:t>
      </w:r>
      <w:r>
        <w:t>дать правильные ответы;</w:t>
      </w:r>
      <w:proofErr w:type="gramEnd"/>
    </w:p>
    <w:p w:rsidR="006B3F9B" w:rsidRDefault="006B3F9B" w:rsidP="006B3F9B">
      <w:pPr>
        <w:pStyle w:val="a3"/>
        <w:numPr>
          <w:ilvl w:val="0"/>
          <w:numId w:val="6"/>
        </w:numPr>
        <w:jc w:val="both"/>
      </w:pPr>
      <w:r>
        <w:t>в качестве иллюстраций призываем использовать мировые шедевры и канонические иконографические изображения (если иное не предусмотрено самим заданием);</w:t>
      </w:r>
    </w:p>
    <w:p w:rsidR="00120CA8" w:rsidRDefault="006B3F9B" w:rsidP="006B3F9B">
      <w:pPr>
        <w:pStyle w:val="a3"/>
        <w:numPr>
          <w:ilvl w:val="0"/>
          <w:numId w:val="6"/>
        </w:numPr>
        <w:jc w:val="both"/>
      </w:pPr>
      <w:r>
        <w:t xml:space="preserve"> иллюстрации должны быть четкими, фигуры на них – различаемыми и узнаваемыми;</w:t>
      </w:r>
    </w:p>
    <w:p w:rsidR="006B3F9B" w:rsidRDefault="006B3F9B" w:rsidP="006B3F9B">
      <w:pPr>
        <w:pStyle w:val="a3"/>
        <w:numPr>
          <w:ilvl w:val="0"/>
          <w:numId w:val="6"/>
        </w:numPr>
        <w:jc w:val="both"/>
      </w:pPr>
      <w:r>
        <w:t>все иллюстрации обязательно прикладываются к заданию.</w:t>
      </w:r>
    </w:p>
    <w:p w:rsidR="006B3F9B" w:rsidRDefault="006B3F9B" w:rsidP="006B3F9B">
      <w:pPr>
        <w:pStyle w:val="a3"/>
        <w:jc w:val="both"/>
      </w:pPr>
    </w:p>
    <w:p w:rsidR="006B3F9B" w:rsidRPr="00E529C6" w:rsidRDefault="00E529C6" w:rsidP="006B3F9B">
      <w:pPr>
        <w:pStyle w:val="a3"/>
        <w:jc w:val="both"/>
        <w:rPr>
          <w:i/>
        </w:rPr>
      </w:pPr>
      <w:r w:rsidRPr="00E529C6">
        <w:rPr>
          <w:i/>
        </w:rPr>
        <w:t>7. Задания с опорой на пословицы и поговорки</w:t>
      </w:r>
    </w:p>
    <w:p w:rsidR="006B3F9B" w:rsidRDefault="00E529C6" w:rsidP="006B3F9B">
      <w:pPr>
        <w:pStyle w:val="a3"/>
        <w:jc w:val="both"/>
      </w:pPr>
      <w:r>
        <w:t xml:space="preserve">Задания данного типа обычно бывают связаны с сопоставлением пословиц и поговорок и событий Священной Истории или каких-либо добродетелей (недостатков). Иногда подбираются пословицы, связанные с церковным календарем. В этом случае предлагается </w:t>
      </w:r>
      <w:r>
        <w:lastRenderedPageBreak/>
        <w:t>также закончить пословицу. Задания этого рода могут быть выделены как в отдельный самостоятельный блок, так и играть роль дополнительного материала в других блоках.</w:t>
      </w:r>
    </w:p>
    <w:p w:rsidR="006B3F9B" w:rsidRDefault="006B3F9B" w:rsidP="006B3F9B">
      <w:pPr>
        <w:pStyle w:val="a3"/>
        <w:jc w:val="both"/>
      </w:pPr>
    </w:p>
    <w:p w:rsidR="006B3F9B" w:rsidRPr="00E529C6" w:rsidRDefault="00E529C6" w:rsidP="006B3F9B">
      <w:pPr>
        <w:pStyle w:val="a3"/>
        <w:jc w:val="both"/>
        <w:rPr>
          <w:i/>
        </w:rPr>
      </w:pPr>
      <w:r w:rsidRPr="00E529C6">
        <w:rPr>
          <w:i/>
        </w:rPr>
        <w:t>8. Биографические задачи</w:t>
      </w:r>
    </w:p>
    <w:p w:rsidR="00E529C6" w:rsidRDefault="00E529C6" w:rsidP="006B3F9B">
      <w:pPr>
        <w:pStyle w:val="a3"/>
        <w:jc w:val="both"/>
      </w:pPr>
      <w:r>
        <w:t xml:space="preserve">Задания данного типа связаны с работой над биографическим или житийным материалом с последующим узнаванием исторической личности и ответами на дополнительные вопросы, относящимися к его эпохе. В качестве биографических задач могут быть использованы тропари и другие </w:t>
      </w:r>
      <w:proofErr w:type="spellStart"/>
      <w:r>
        <w:t>гимнографические</w:t>
      </w:r>
      <w:proofErr w:type="spellEnd"/>
      <w:r>
        <w:t xml:space="preserve"> тексты.</w:t>
      </w:r>
    </w:p>
    <w:p w:rsidR="002365D1" w:rsidRDefault="002365D1" w:rsidP="006B3F9B">
      <w:pPr>
        <w:pStyle w:val="a3"/>
        <w:jc w:val="both"/>
      </w:pPr>
    </w:p>
    <w:p w:rsidR="00EB6C62" w:rsidRPr="00EB6C62" w:rsidRDefault="00EB6C62" w:rsidP="006B3F9B">
      <w:pPr>
        <w:pStyle w:val="a3"/>
        <w:jc w:val="both"/>
        <w:rPr>
          <w:i/>
        </w:rPr>
      </w:pPr>
      <w:r w:rsidRPr="00EB6C62">
        <w:rPr>
          <w:i/>
        </w:rPr>
        <w:t>9. Задания для кроссворда</w:t>
      </w:r>
    </w:p>
    <w:p w:rsidR="00EB6C62" w:rsidRDefault="00EB6C62" w:rsidP="006B3F9B">
      <w:pPr>
        <w:pStyle w:val="a3"/>
        <w:jc w:val="both"/>
      </w:pPr>
      <w:r>
        <w:t>Суть задания состоит в подборе терминов, понятий, имен с краткими, четкими определениями, так или иначе связанными с ключевыми темами Олимпиады.</w:t>
      </w:r>
      <w:r w:rsidR="00B47A6A">
        <w:t xml:space="preserve"> Сетку кроссворда прикладывать не надо, за исключением случаев, когда она имеет симметричную, оригинальную структуру.</w:t>
      </w:r>
    </w:p>
    <w:p w:rsidR="00EB6C62" w:rsidRDefault="00EB6C62" w:rsidP="006B3F9B">
      <w:pPr>
        <w:pStyle w:val="a3"/>
        <w:jc w:val="both"/>
      </w:pPr>
    </w:p>
    <w:p w:rsidR="001F4E7B" w:rsidRPr="001F4E7B" w:rsidRDefault="001F4E7B" w:rsidP="001F4E7B">
      <w:pPr>
        <w:pStyle w:val="a3"/>
        <w:jc w:val="both"/>
        <w:rPr>
          <w:i/>
        </w:rPr>
      </w:pPr>
      <w:r>
        <w:rPr>
          <w:i/>
        </w:rPr>
        <w:t>Д</w:t>
      </w:r>
      <w:r w:rsidRPr="001F4E7B">
        <w:rPr>
          <w:i/>
        </w:rPr>
        <w:t>ополнительные материалы должны быть заархивированы вместе с конкурсной работой:</w:t>
      </w:r>
    </w:p>
    <w:p w:rsidR="000901DC" w:rsidRPr="000901DC" w:rsidRDefault="001F4E7B" w:rsidP="001F4E7B">
      <w:pPr>
        <w:pStyle w:val="a3"/>
        <w:jc w:val="both"/>
        <w:rPr>
          <w:i/>
        </w:rPr>
      </w:pPr>
      <w:r w:rsidRPr="001F4E7B">
        <w:rPr>
          <w:i/>
        </w:rPr>
        <w:t xml:space="preserve">Тексты, иллюстрации, аудиозаписи </w:t>
      </w:r>
      <w:r>
        <w:rPr>
          <w:b/>
          <w:i/>
        </w:rPr>
        <w:t>прикладываются</w:t>
      </w:r>
      <w:r w:rsidRPr="001F4E7B">
        <w:rPr>
          <w:i/>
        </w:rPr>
        <w:t xml:space="preserve"> (единым архивом с конкурсной работой)</w:t>
      </w:r>
      <w:r>
        <w:rPr>
          <w:i/>
        </w:rPr>
        <w:t>.</w:t>
      </w:r>
    </w:p>
    <w:p w:rsidR="000901DC" w:rsidRPr="000901DC" w:rsidRDefault="000901DC" w:rsidP="000901DC">
      <w:pPr>
        <w:pStyle w:val="a3"/>
        <w:jc w:val="both"/>
        <w:rPr>
          <w:i/>
        </w:rPr>
      </w:pPr>
    </w:p>
    <w:p w:rsidR="000901DC" w:rsidRDefault="000901DC" w:rsidP="000901DC">
      <w:pPr>
        <w:pStyle w:val="a3"/>
        <w:jc w:val="both"/>
        <w:rPr>
          <w:i/>
        </w:rPr>
      </w:pPr>
      <w:r w:rsidRPr="000901DC">
        <w:rPr>
          <w:i/>
        </w:rPr>
        <w:t xml:space="preserve">Корпус заданий </w:t>
      </w:r>
      <w:r w:rsidRPr="000901DC">
        <w:rPr>
          <w:b/>
          <w:i/>
        </w:rPr>
        <w:t>не ограничивается</w:t>
      </w:r>
      <w:r w:rsidRPr="000901DC">
        <w:rPr>
          <w:i/>
        </w:rPr>
        <w:t xml:space="preserve"> перечисленными </w:t>
      </w:r>
      <w:r>
        <w:rPr>
          <w:i/>
        </w:rPr>
        <w:t>выше</w:t>
      </w:r>
      <w:r w:rsidRPr="000901DC">
        <w:rPr>
          <w:i/>
        </w:rPr>
        <w:t xml:space="preserve"> типами. Приветствуются оригинальные вопросы из самых различных областей (русский и церковнославянский языки, церковная архитектура, музыка и др.)</w:t>
      </w:r>
    </w:p>
    <w:p w:rsidR="009D2A31" w:rsidRDefault="009D2A31" w:rsidP="000901DC">
      <w:pPr>
        <w:pStyle w:val="a3"/>
        <w:jc w:val="both"/>
        <w:rPr>
          <w:i/>
        </w:rPr>
      </w:pPr>
    </w:p>
    <w:p w:rsidR="009D2A31" w:rsidRPr="009D2A31" w:rsidRDefault="009D2A31" w:rsidP="000901DC">
      <w:pPr>
        <w:pStyle w:val="a3"/>
        <w:jc w:val="both"/>
        <w:rPr>
          <w:i/>
        </w:rPr>
      </w:pPr>
      <w:r w:rsidRPr="009D2A31">
        <w:rPr>
          <w:rStyle w:val="a5"/>
          <w:rFonts w:ascii="Arial" w:hAnsi="Arial" w:cs="Arial"/>
          <w:b/>
          <w:bCs/>
          <w:color w:val="111111"/>
          <w:shd w:val="clear" w:color="auto" w:fill="FFFFFF"/>
        </w:rPr>
        <w:t>А так же задания, связанные с темой XXVI международных образовательных чтений 2018 </w:t>
      </w:r>
      <w:r w:rsidRPr="009D2A31">
        <w:rPr>
          <w:rStyle w:val="a5"/>
          <w:rFonts w:ascii="Arial" w:hAnsi="Arial" w:cs="Arial"/>
          <w:b/>
          <w:bCs/>
          <w:color w:val="111111"/>
          <w:u w:val="single"/>
          <w:shd w:val="clear" w:color="auto" w:fill="FFFFFF"/>
        </w:rPr>
        <w:t>«Нравственные ценности и будущее человечества».</w:t>
      </w:r>
    </w:p>
    <w:p w:rsidR="00291491" w:rsidRDefault="00291491" w:rsidP="000901DC">
      <w:pPr>
        <w:pStyle w:val="a3"/>
        <w:jc w:val="both"/>
        <w:rPr>
          <w:i/>
        </w:rPr>
      </w:pPr>
    </w:p>
    <w:p w:rsidR="00291491" w:rsidRPr="000901DC" w:rsidRDefault="00291491" w:rsidP="000901DC">
      <w:pPr>
        <w:pStyle w:val="a3"/>
        <w:jc w:val="both"/>
        <w:rPr>
          <w:i/>
        </w:rPr>
      </w:pPr>
      <w:r w:rsidRPr="00291491">
        <w:rPr>
          <w:i/>
        </w:rPr>
        <w:t xml:space="preserve">Все участники, приславшие конкурсные работы, выполненные в соответствии с указанными требованиями, к </w:t>
      </w:r>
      <w:r>
        <w:rPr>
          <w:i/>
        </w:rPr>
        <w:t>30</w:t>
      </w:r>
      <w:bookmarkStart w:id="0" w:name="_GoBack"/>
      <w:bookmarkEnd w:id="0"/>
      <w:r w:rsidRPr="00291491">
        <w:rPr>
          <w:i/>
        </w:rPr>
        <w:t xml:space="preserve"> сентября  201</w:t>
      </w:r>
      <w:r>
        <w:rPr>
          <w:i/>
        </w:rPr>
        <w:t>7</w:t>
      </w:r>
      <w:r w:rsidRPr="00291491">
        <w:rPr>
          <w:i/>
        </w:rPr>
        <w:t> года получат сертификаты участников общероссийского конкурса. Обладатели лучших работ будут награждены дипломами. </w:t>
      </w:r>
    </w:p>
    <w:sectPr w:rsidR="00291491" w:rsidRPr="000901DC" w:rsidSect="00F7164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77268"/>
    <w:multiLevelType w:val="hybridMultilevel"/>
    <w:tmpl w:val="980460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4A3AC6"/>
    <w:multiLevelType w:val="hybridMultilevel"/>
    <w:tmpl w:val="D90065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AC635B"/>
    <w:multiLevelType w:val="hybridMultilevel"/>
    <w:tmpl w:val="A40014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9C1608"/>
    <w:multiLevelType w:val="hybridMultilevel"/>
    <w:tmpl w:val="EAB23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0028D9"/>
    <w:multiLevelType w:val="hybridMultilevel"/>
    <w:tmpl w:val="A40014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002E46"/>
    <w:multiLevelType w:val="hybridMultilevel"/>
    <w:tmpl w:val="EAB012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2E347D"/>
    <w:multiLevelType w:val="hybridMultilevel"/>
    <w:tmpl w:val="C98A55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45E"/>
    <w:multiLevelType w:val="hybridMultilevel"/>
    <w:tmpl w:val="65EA18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2634F2"/>
    <w:multiLevelType w:val="hybridMultilevel"/>
    <w:tmpl w:val="DB4EDD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8B545C"/>
    <w:multiLevelType w:val="hybridMultilevel"/>
    <w:tmpl w:val="1FF43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5E39CE"/>
    <w:multiLevelType w:val="hybridMultilevel"/>
    <w:tmpl w:val="C4242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456A22"/>
    <w:multiLevelType w:val="hybridMultilevel"/>
    <w:tmpl w:val="F6E2E6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10"/>
  </w:num>
  <w:num w:numId="5">
    <w:abstractNumId w:val="11"/>
  </w:num>
  <w:num w:numId="6">
    <w:abstractNumId w:val="8"/>
  </w:num>
  <w:num w:numId="7">
    <w:abstractNumId w:val="7"/>
  </w:num>
  <w:num w:numId="8">
    <w:abstractNumId w:val="4"/>
  </w:num>
  <w:num w:numId="9">
    <w:abstractNumId w:val="5"/>
  </w:num>
  <w:num w:numId="10">
    <w:abstractNumId w:val="6"/>
  </w:num>
  <w:num w:numId="11">
    <w:abstractNumId w:val="0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2228A"/>
    <w:rsid w:val="000029A4"/>
    <w:rsid w:val="000901DC"/>
    <w:rsid w:val="00120CA8"/>
    <w:rsid w:val="001F4E7B"/>
    <w:rsid w:val="002365D1"/>
    <w:rsid w:val="0024489C"/>
    <w:rsid w:val="00291491"/>
    <w:rsid w:val="002C0FA9"/>
    <w:rsid w:val="003319BB"/>
    <w:rsid w:val="00363C2E"/>
    <w:rsid w:val="003A0AC8"/>
    <w:rsid w:val="004A6824"/>
    <w:rsid w:val="004D74C9"/>
    <w:rsid w:val="005753FF"/>
    <w:rsid w:val="00596DF9"/>
    <w:rsid w:val="005E53FD"/>
    <w:rsid w:val="005F2423"/>
    <w:rsid w:val="0062228A"/>
    <w:rsid w:val="006B3F9B"/>
    <w:rsid w:val="007306D2"/>
    <w:rsid w:val="007A3E8E"/>
    <w:rsid w:val="0085765B"/>
    <w:rsid w:val="008C1B81"/>
    <w:rsid w:val="008F5FE8"/>
    <w:rsid w:val="00922327"/>
    <w:rsid w:val="00972BED"/>
    <w:rsid w:val="00980F01"/>
    <w:rsid w:val="009B55C1"/>
    <w:rsid w:val="009D2A31"/>
    <w:rsid w:val="00AC68D0"/>
    <w:rsid w:val="00AE7472"/>
    <w:rsid w:val="00AF6366"/>
    <w:rsid w:val="00B37454"/>
    <w:rsid w:val="00B47A6A"/>
    <w:rsid w:val="00BC294D"/>
    <w:rsid w:val="00BD1C42"/>
    <w:rsid w:val="00C15B7D"/>
    <w:rsid w:val="00C21D91"/>
    <w:rsid w:val="00C3027D"/>
    <w:rsid w:val="00CD0451"/>
    <w:rsid w:val="00CE2C70"/>
    <w:rsid w:val="00D910A3"/>
    <w:rsid w:val="00D951DD"/>
    <w:rsid w:val="00DA5987"/>
    <w:rsid w:val="00E529C6"/>
    <w:rsid w:val="00EB6C62"/>
    <w:rsid w:val="00ED0971"/>
    <w:rsid w:val="00EF0DE3"/>
    <w:rsid w:val="00F716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DE3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E747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F6366"/>
    <w:pPr>
      <w:ind w:left="720"/>
      <w:contextualSpacing/>
    </w:pPr>
  </w:style>
  <w:style w:type="character" w:styleId="a5">
    <w:name w:val="Emphasis"/>
    <w:basedOn w:val="a0"/>
    <w:uiPriority w:val="20"/>
    <w:qFormat/>
    <w:rsid w:val="009D2A3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1464</Words>
  <Characters>8345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Arman</dc:creator>
  <cp:lastModifiedBy>asus</cp:lastModifiedBy>
  <cp:revision>2</cp:revision>
  <dcterms:created xsi:type="dcterms:W3CDTF">2017-04-30T14:29:00Z</dcterms:created>
  <dcterms:modified xsi:type="dcterms:W3CDTF">2017-04-30T14:29:00Z</dcterms:modified>
</cp:coreProperties>
</file>